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E8" w:rsidRPr="00AE02E8" w:rsidRDefault="00AE02E8" w:rsidP="00AE02E8">
      <w:pPr>
        <w:jc w:val="center"/>
        <w:rPr>
          <w:rFonts w:ascii="ＭＳ 明朝" w:eastAsia="ＭＳ 明朝" w:hAnsi="ＭＳ 明朝"/>
          <w:sz w:val="24"/>
          <w:szCs w:val="24"/>
        </w:rPr>
      </w:pPr>
      <w:r w:rsidRPr="00AE02E8">
        <w:rPr>
          <w:rFonts w:ascii="ＭＳ 明朝" w:eastAsia="ＭＳ 明朝" w:hAnsi="ＭＳ 明朝" w:hint="eastAsia"/>
          <w:sz w:val="24"/>
          <w:szCs w:val="24"/>
        </w:rPr>
        <w:t>社会福祉法人　幸照会</w:t>
      </w:r>
    </w:p>
    <w:p w:rsidR="00AE02E8" w:rsidRDefault="00AE02E8" w:rsidP="00AE02E8">
      <w:pPr>
        <w:jc w:val="center"/>
        <w:rPr>
          <w:rFonts w:ascii="ＭＳ 明朝" w:eastAsia="ＭＳ 明朝" w:hAnsi="ＭＳ 明朝"/>
          <w:sz w:val="24"/>
          <w:szCs w:val="24"/>
        </w:rPr>
      </w:pPr>
      <w:r>
        <w:rPr>
          <w:rFonts w:ascii="ＭＳ 明朝" w:eastAsia="ＭＳ 明朝" w:hAnsi="ＭＳ 明朝" w:hint="eastAsia"/>
          <w:sz w:val="24"/>
          <w:szCs w:val="24"/>
        </w:rPr>
        <w:t>社用車購入一般競争入札公告</w:t>
      </w:r>
    </w:p>
    <w:p w:rsidR="00AE02E8" w:rsidRDefault="0035019D" w:rsidP="00AE02E8">
      <w:pPr>
        <w:rPr>
          <w:rFonts w:ascii="ＭＳ 明朝" w:eastAsia="ＭＳ 明朝" w:hAnsi="ＭＳ 明朝"/>
          <w:sz w:val="24"/>
          <w:szCs w:val="24"/>
        </w:rPr>
      </w:pPr>
      <w:r>
        <w:rPr>
          <w:rFonts w:ascii="ＭＳ 明朝" w:eastAsia="ＭＳ 明朝" w:hAnsi="ＭＳ 明朝" w:hint="eastAsia"/>
          <w:sz w:val="24"/>
          <w:szCs w:val="24"/>
        </w:rPr>
        <w:t xml:space="preserve">　社会福祉法人幸照会が発注する次の物品購入について、一般競争入札により次のとおり実施するので、入札参加資格等について、社会福祉法人幸照会　経理規程第６５条の規定により公告する。</w:t>
      </w:r>
    </w:p>
    <w:p w:rsidR="0035019D" w:rsidRDefault="0035019D" w:rsidP="00AE02E8">
      <w:pPr>
        <w:rPr>
          <w:rFonts w:ascii="ＭＳ 明朝" w:eastAsia="ＭＳ 明朝" w:hAnsi="ＭＳ 明朝"/>
          <w:sz w:val="24"/>
          <w:szCs w:val="24"/>
        </w:rPr>
      </w:pPr>
    </w:p>
    <w:p w:rsidR="007465CF" w:rsidRDefault="007465CF" w:rsidP="00AE02E8">
      <w:pPr>
        <w:rPr>
          <w:rFonts w:ascii="ＭＳ 明朝" w:eastAsia="ＭＳ 明朝" w:hAnsi="ＭＳ 明朝"/>
          <w:sz w:val="24"/>
          <w:szCs w:val="24"/>
        </w:rPr>
      </w:pPr>
    </w:p>
    <w:p w:rsidR="0035019D" w:rsidRDefault="0035019D" w:rsidP="00AE02E8">
      <w:pPr>
        <w:rPr>
          <w:rFonts w:ascii="ＭＳ 明朝" w:eastAsia="ＭＳ 明朝" w:hAnsi="ＭＳ 明朝"/>
          <w:sz w:val="24"/>
          <w:szCs w:val="24"/>
        </w:rPr>
      </w:pPr>
      <w:r>
        <w:rPr>
          <w:rFonts w:ascii="ＭＳ 明朝" w:eastAsia="ＭＳ 明朝" w:hAnsi="ＭＳ 明朝" w:hint="eastAsia"/>
          <w:sz w:val="24"/>
          <w:szCs w:val="24"/>
        </w:rPr>
        <w:t xml:space="preserve">　　　令和３年５月１０日</w:t>
      </w:r>
    </w:p>
    <w:p w:rsidR="007465CF" w:rsidRDefault="007465CF" w:rsidP="00AE02E8">
      <w:pPr>
        <w:rPr>
          <w:rFonts w:ascii="ＭＳ 明朝" w:eastAsia="ＭＳ 明朝" w:hAnsi="ＭＳ 明朝"/>
          <w:sz w:val="24"/>
          <w:szCs w:val="24"/>
        </w:rPr>
      </w:pPr>
    </w:p>
    <w:p w:rsidR="0035019D" w:rsidRDefault="0035019D" w:rsidP="00AE02E8">
      <w:pPr>
        <w:rPr>
          <w:rFonts w:ascii="ＭＳ 明朝" w:eastAsia="ＭＳ 明朝" w:hAnsi="ＭＳ 明朝"/>
          <w:sz w:val="24"/>
          <w:szCs w:val="24"/>
        </w:rPr>
      </w:pPr>
      <w:r>
        <w:rPr>
          <w:rFonts w:ascii="ＭＳ 明朝" w:eastAsia="ＭＳ 明朝" w:hAnsi="ＭＳ 明朝" w:hint="eastAsia"/>
          <w:sz w:val="24"/>
          <w:szCs w:val="24"/>
        </w:rPr>
        <w:t xml:space="preserve">　　　　　　　　　　　　　　　　　　　　　　　　　社会福祉法人　幸照会</w:t>
      </w:r>
    </w:p>
    <w:p w:rsidR="0035019D" w:rsidRDefault="0035019D" w:rsidP="00AE02E8">
      <w:pPr>
        <w:rPr>
          <w:rFonts w:ascii="ＭＳ 明朝" w:eastAsia="ＭＳ 明朝" w:hAnsi="ＭＳ 明朝"/>
          <w:sz w:val="24"/>
          <w:szCs w:val="24"/>
        </w:rPr>
      </w:pPr>
      <w:r>
        <w:rPr>
          <w:rFonts w:ascii="ＭＳ 明朝" w:eastAsia="ＭＳ 明朝" w:hAnsi="ＭＳ 明朝" w:hint="eastAsia"/>
          <w:sz w:val="24"/>
          <w:szCs w:val="24"/>
        </w:rPr>
        <w:t xml:space="preserve">　　　　　　　　　　　　　　　　　　　　　　　　　理事長　小笠原　顕夫</w:t>
      </w:r>
    </w:p>
    <w:p w:rsidR="007465CF" w:rsidRDefault="007465CF" w:rsidP="00AE02E8">
      <w:pPr>
        <w:rPr>
          <w:rFonts w:ascii="ＭＳ 明朝" w:eastAsia="ＭＳ 明朝" w:hAnsi="ＭＳ 明朝"/>
          <w:sz w:val="24"/>
          <w:szCs w:val="24"/>
        </w:rPr>
      </w:pP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１　競争入札の概要</w:t>
      </w: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（１）件</w:t>
      </w:r>
      <w:r w:rsidR="00153944">
        <w:rPr>
          <w:rFonts w:ascii="ＭＳ 明朝" w:eastAsia="ＭＳ 明朝" w:hAnsi="ＭＳ 明朝" w:hint="eastAsia"/>
          <w:sz w:val="24"/>
          <w:szCs w:val="24"/>
        </w:rPr>
        <w:t xml:space="preserve">　　</w:t>
      </w:r>
      <w:r>
        <w:rPr>
          <w:rFonts w:ascii="ＭＳ 明朝" w:eastAsia="ＭＳ 明朝" w:hAnsi="ＭＳ 明朝" w:hint="eastAsia"/>
          <w:sz w:val="24"/>
          <w:szCs w:val="24"/>
        </w:rPr>
        <w:t>名　社用車両購入契約</w:t>
      </w: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（２）購入</w:t>
      </w:r>
      <w:r w:rsidR="0035019D">
        <w:rPr>
          <w:rFonts w:ascii="ＭＳ 明朝" w:eastAsia="ＭＳ 明朝" w:hAnsi="ＭＳ 明朝" w:hint="eastAsia"/>
          <w:sz w:val="24"/>
          <w:szCs w:val="24"/>
        </w:rPr>
        <w:t>物</w:t>
      </w:r>
      <w:r>
        <w:rPr>
          <w:rFonts w:ascii="ＭＳ 明朝" w:eastAsia="ＭＳ 明朝" w:hAnsi="ＭＳ 明朝" w:hint="eastAsia"/>
          <w:sz w:val="24"/>
          <w:szCs w:val="24"/>
        </w:rPr>
        <w:t>品　普通乗用自動車（別紙仕様書による）</w:t>
      </w: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（３）納入場所　ケアハウスレインボーヒルズ</w:t>
      </w: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 xml:space="preserve">　　　　　　　　北海道夕張市日吉１６－４</w:t>
      </w: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（４）納入期限　落札後打ち合わせにより別途決定する。</w:t>
      </w: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（５）</w:t>
      </w:r>
      <w:r w:rsidRPr="00153944">
        <w:rPr>
          <w:rFonts w:ascii="ＭＳ 明朝" w:eastAsia="ＭＳ 明朝" w:hAnsi="ＭＳ 明朝" w:hint="eastAsia"/>
          <w:spacing w:val="60"/>
          <w:kern w:val="0"/>
          <w:sz w:val="24"/>
          <w:szCs w:val="24"/>
          <w:fitText w:val="960" w:id="-1791812096"/>
        </w:rPr>
        <w:t>購入</w:t>
      </w:r>
      <w:r w:rsidRPr="00153944">
        <w:rPr>
          <w:rFonts w:ascii="ＭＳ 明朝" w:eastAsia="ＭＳ 明朝" w:hAnsi="ＭＳ 明朝" w:hint="eastAsia"/>
          <w:kern w:val="0"/>
          <w:sz w:val="24"/>
          <w:szCs w:val="24"/>
          <w:fitText w:val="960" w:id="-1791812096"/>
        </w:rPr>
        <w:t>者</w:t>
      </w:r>
      <w:r>
        <w:rPr>
          <w:rFonts w:ascii="ＭＳ 明朝" w:eastAsia="ＭＳ 明朝" w:hAnsi="ＭＳ 明朝" w:hint="eastAsia"/>
          <w:sz w:val="24"/>
          <w:szCs w:val="24"/>
        </w:rPr>
        <w:t xml:space="preserve">　社会福祉法人　幸照会</w:t>
      </w:r>
    </w:p>
    <w:p w:rsidR="00AE02E8" w:rsidRDefault="00AE02E8" w:rsidP="00AE02E8">
      <w:pPr>
        <w:rPr>
          <w:rFonts w:ascii="ＭＳ 明朝" w:eastAsia="ＭＳ 明朝" w:hAnsi="ＭＳ 明朝"/>
          <w:sz w:val="24"/>
          <w:szCs w:val="24"/>
        </w:rPr>
      </w:pP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２　入札参加資格要件</w:t>
      </w:r>
    </w:p>
    <w:p w:rsidR="00AE02E8" w:rsidRDefault="00AE02E8" w:rsidP="00AE02E8">
      <w:pPr>
        <w:rPr>
          <w:rFonts w:ascii="ＭＳ 明朝" w:eastAsia="ＭＳ 明朝" w:hAnsi="ＭＳ 明朝"/>
          <w:sz w:val="24"/>
          <w:szCs w:val="24"/>
        </w:rPr>
      </w:pPr>
      <w:r>
        <w:rPr>
          <w:rFonts w:ascii="ＭＳ 明朝" w:eastAsia="ＭＳ 明朝" w:hAnsi="ＭＳ 明朝" w:hint="eastAsia"/>
          <w:sz w:val="24"/>
          <w:szCs w:val="24"/>
        </w:rPr>
        <w:t>（１）</w:t>
      </w:r>
      <w:r w:rsidR="0035019D">
        <w:rPr>
          <w:rFonts w:ascii="ＭＳ 明朝" w:eastAsia="ＭＳ 明朝" w:hAnsi="ＭＳ 明朝" w:hint="eastAsia"/>
          <w:sz w:val="24"/>
          <w:szCs w:val="24"/>
        </w:rPr>
        <w:t>空知総合振興局管内南空知地区に支店又は営業所を</w:t>
      </w:r>
      <w:r w:rsidR="00711843">
        <w:rPr>
          <w:rFonts w:ascii="ＭＳ 明朝" w:eastAsia="ＭＳ 明朝" w:hAnsi="ＭＳ 明朝" w:hint="eastAsia"/>
          <w:sz w:val="24"/>
          <w:szCs w:val="24"/>
        </w:rPr>
        <w:t>有すること。</w:t>
      </w:r>
    </w:p>
    <w:p w:rsidR="00711843" w:rsidRDefault="00711843" w:rsidP="00AE02E8">
      <w:pPr>
        <w:rPr>
          <w:rFonts w:ascii="ＭＳ 明朝" w:eastAsia="ＭＳ 明朝" w:hAnsi="ＭＳ 明朝"/>
          <w:sz w:val="24"/>
          <w:szCs w:val="24"/>
        </w:rPr>
      </w:pPr>
      <w:r>
        <w:rPr>
          <w:rFonts w:ascii="ＭＳ 明朝" w:eastAsia="ＭＳ 明朝" w:hAnsi="ＭＳ 明朝" w:hint="eastAsia"/>
          <w:sz w:val="24"/>
          <w:szCs w:val="24"/>
        </w:rPr>
        <w:t>（２）納入後の点検、修理、部品供給を適切かつ迅速に行う体制を有すること。</w:t>
      </w:r>
    </w:p>
    <w:p w:rsidR="00711843" w:rsidRDefault="00711843" w:rsidP="0071184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w:t>
      </w:r>
      <w:r w:rsidR="0035019D">
        <w:rPr>
          <w:rFonts w:ascii="ＭＳ 明朝" w:eastAsia="ＭＳ 明朝" w:hAnsi="ＭＳ 明朝" w:hint="eastAsia"/>
          <w:sz w:val="24"/>
          <w:szCs w:val="24"/>
        </w:rPr>
        <w:t>地方自治法施行令第１６７条の４第１項の規定に該当しないこと。</w:t>
      </w:r>
    </w:p>
    <w:p w:rsidR="00800F28" w:rsidRDefault="00711843" w:rsidP="0071184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w:t>
      </w:r>
      <w:r w:rsidR="003828D9">
        <w:rPr>
          <w:rFonts w:ascii="ＭＳ 明朝" w:eastAsia="ＭＳ 明朝" w:hAnsi="ＭＳ 明朝" w:hint="eastAsia"/>
          <w:sz w:val="24"/>
          <w:szCs w:val="24"/>
        </w:rPr>
        <w:t>法人の理事長又は理事、もしくはこれらの親族（６親等以内の血族、配偶者または３親等以内の姻族）が役員に就いている業者など、当法人の理事長または理事が特別の利害関係を有しないこと。</w:t>
      </w:r>
    </w:p>
    <w:p w:rsidR="002B65E3" w:rsidRDefault="002B65E3" w:rsidP="00800F28">
      <w:pPr>
        <w:ind w:left="720" w:hangingChars="300" w:hanging="720"/>
        <w:rPr>
          <w:rFonts w:ascii="ＭＳ 明朝" w:eastAsia="ＭＳ 明朝" w:hAnsi="ＭＳ 明朝"/>
          <w:sz w:val="24"/>
          <w:szCs w:val="24"/>
        </w:rPr>
      </w:pPr>
    </w:p>
    <w:p w:rsidR="002B65E3" w:rsidRDefault="003828D9" w:rsidP="00800F2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３　</w:t>
      </w:r>
      <w:r w:rsidR="00ED38E4">
        <w:rPr>
          <w:rFonts w:ascii="ＭＳ 明朝" w:eastAsia="ＭＳ 明朝" w:hAnsi="ＭＳ 明朝" w:hint="eastAsia"/>
          <w:sz w:val="24"/>
          <w:szCs w:val="24"/>
        </w:rPr>
        <w:t>入札参加の手続き</w:t>
      </w:r>
    </w:p>
    <w:p w:rsidR="00ED38E4" w:rsidRDefault="00ED38E4" w:rsidP="00800F2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（１）参加申込期間</w:t>
      </w:r>
    </w:p>
    <w:p w:rsidR="00ED38E4" w:rsidRDefault="00ED38E4" w:rsidP="00800F2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令和３年</w:t>
      </w:r>
      <w:r w:rsidR="000677F7">
        <w:rPr>
          <w:rFonts w:ascii="ＭＳ 明朝" w:eastAsia="ＭＳ 明朝" w:hAnsi="ＭＳ 明朝" w:hint="eastAsia"/>
          <w:sz w:val="24"/>
          <w:szCs w:val="24"/>
        </w:rPr>
        <w:t>５月１０日（月）から５月１４日（金）までの午前8時30分から午後5時30分まで</w:t>
      </w:r>
    </w:p>
    <w:p w:rsidR="000677F7" w:rsidRDefault="000677F7" w:rsidP="00800F2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（２）提出場所</w:t>
      </w:r>
    </w:p>
    <w:p w:rsidR="000677F7" w:rsidRDefault="000677F7" w:rsidP="00800F2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１－（２）納入場所に同じ</w:t>
      </w:r>
    </w:p>
    <w:p w:rsidR="000677F7" w:rsidRDefault="000677F7" w:rsidP="00800F2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（３）提出書類</w:t>
      </w:r>
    </w:p>
    <w:p w:rsidR="000677F7" w:rsidRDefault="000677F7" w:rsidP="00800F2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入札参加申込書</w:t>
      </w:r>
      <w:r w:rsidR="0035019D">
        <w:rPr>
          <w:rFonts w:ascii="ＭＳ 明朝" w:eastAsia="ＭＳ 明朝" w:hAnsi="ＭＳ 明朝" w:hint="eastAsia"/>
          <w:sz w:val="24"/>
          <w:szCs w:val="24"/>
        </w:rPr>
        <w:t>（様式１）</w:t>
      </w:r>
    </w:p>
    <w:p w:rsidR="000677F7" w:rsidRDefault="000677F7" w:rsidP="007465CF">
      <w:pPr>
        <w:rPr>
          <w:rFonts w:ascii="ＭＳ 明朝" w:eastAsia="ＭＳ 明朝" w:hAnsi="ＭＳ 明朝"/>
          <w:sz w:val="24"/>
          <w:szCs w:val="24"/>
        </w:rPr>
      </w:pPr>
      <w:r>
        <w:rPr>
          <w:rFonts w:ascii="ＭＳ 明朝" w:eastAsia="ＭＳ 明朝" w:hAnsi="ＭＳ 明朝" w:hint="eastAsia"/>
          <w:sz w:val="24"/>
          <w:szCs w:val="24"/>
        </w:rPr>
        <w:lastRenderedPageBreak/>
        <w:t>４　入札に関する質問と回答</w:t>
      </w:r>
    </w:p>
    <w:p w:rsidR="000677F7" w:rsidRDefault="000677F7" w:rsidP="000677F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（１）仕様書等入札について質問がある場合は、次に従い質問書</w:t>
      </w:r>
      <w:r w:rsidR="0035019D">
        <w:rPr>
          <w:rFonts w:ascii="ＭＳ 明朝" w:eastAsia="ＭＳ 明朝" w:hAnsi="ＭＳ 明朝" w:hint="eastAsia"/>
          <w:sz w:val="24"/>
          <w:szCs w:val="24"/>
        </w:rPr>
        <w:t>（様式２）</w:t>
      </w:r>
      <w:r>
        <w:rPr>
          <w:rFonts w:ascii="ＭＳ 明朝" w:eastAsia="ＭＳ 明朝" w:hAnsi="ＭＳ 明朝" w:hint="eastAsia"/>
          <w:sz w:val="24"/>
          <w:szCs w:val="24"/>
        </w:rPr>
        <w:t>を提出すること。</w:t>
      </w:r>
    </w:p>
    <w:p w:rsidR="000677F7" w:rsidRDefault="000677F7" w:rsidP="000677F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提出期限</w:t>
      </w:r>
      <w:r w:rsidR="00C767A4">
        <w:rPr>
          <w:rFonts w:ascii="ＭＳ 明朝" w:eastAsia="ＭＳ 明朝" w:hAnsi="ＭＳ 明朝" w:hint="eastAsia"/>
          <w:sz w:val="24"/>
          <w:szCs w:val="24"/>
        </w:rPr>
        <w:t xml:space="preserve">　</w:t>
      </w:r>
      <w:r>
        <w:rPr>
          <w:rFonts w:ascii="ＭＳ 明朝" w:eastAsia="ＭＳ 明朝" w:hAnsi="ＭＳ 明朝" w:hint="eastAsia"/>
          <w:sz w:val="24"/>
          <w:szCs w:val="24"/>
        </w:rPr>
        <w:t>令和3年5月1</w:t>
      </w:r>
      <w:r w:rsidR="001E1EBD">
        <w:rPr>
          <w:rFonts w:ascii="ＭＳ 明朝" w:eastAsia="ＭＳ 明朝" w:hAnsi="ＭＳ 明朝" w:hint="eastAsia"/>
          <w:sz w:val="24"/>
          <w:szCs w:val="24"/>
        </w:rPr>
        <w:t>3</w:t>
      </w:r>
      <w:r>
        <w:rPr>
          <w:rFonts w:ascii="ＭＳ 明朝" w:eastAsia="ＭＳ 明朝" w:hAnsi="ＭＳ 明朝" w:hint="eastAsia"/>
          <w:sz w:val="24"/>
          <w:szCs w:val="24"/>
        </w:rPr>
        <w:t>日（</w:t>
      </w:r>
      <w:r w:rsidR="001E1EBD">
        <w:rPr>
          <w:rFonts w:ascii="ＭＳ 明朝" w:eastAsia="ＭＳ 明朝" w:hAnsi="ＭＳ 明朝" w:hint="eastAsia"/>
          <w:sz w:val="24"/>
          <w:szCs w:val="24"/>
        </w:rPr>
        <w:t>木</w:t>
      </w:r>
      <w:r>
        <w:rPr>
          <w:rFonts w:ascii="ＭＳ 明朝" w:eastAsia="ＭＳ 明朝" w:hAnsi="ＭＳ 明朝" w:hint="eastAsia"/>
          <w:sz w:val="24"/>
          <w:szCs w:val="24"/>
        </w:rPr>
        <w:t>）午後5時30分</w:t>
      </w:r>
    </w:p>
    <w:p w:rsidR="000677F7" w:rsidRDefault="000677F7" w:rsidP="000677F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提出場所　</w:t>
      </w:r>
      <w:r w:rsidR="00C767A4">
        <w:rPr>
          <w:rFonts w:ascii="ＭＳ 明朝" w:eastAsia="ＭＳ 明朝" w:hAnsi="ＭＳ 明朝" w:hint="eastAsia"/>
          <w:sz w:val="24"/>
          <w:szCs w:val="24"/>
        </w:rPr>
        <w:t>１－（２）納入場所に同じ</w:t>
      </w:r>
    </w:p>
    <w:p w:rsidR="00C767A4" w:rsidRDefault="00C767A4" w:rsidP="00C767A4">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ウ　提出方法　書面の提出は、郵送、F</w:t>
      </w:r>
      <w:r>
        <w:rPr>
          <w:rFonts w:ascii="ＭＳ 明朝" w:eastAsia="ＭＳ 明朝" w:hAnsi="ＭＳ 明朝"/>
          <w:sz w:val="24"/>
          <w:szCs w:val="24"/>
        </w:rPr>
        <w:t>AX、または電子</w:t>
      </w:r>
      <w:r w:rsidR="0035019D">
        <w:rPr>
          <w:rFonts w:ascii="ＭＳ 明朝" w:eastAsia="ＭＳ 明朝" w:hAnsi="ＭＳ 明朝" w:hint="eastAsia"/>
          <w:sz w:val="24"/>
          <w:szCs w:val="24"/>
        </w:rPr>
        <w:t>メ</w:t>
      </w:r>
      <w:r>
        <w:rPr>
          <w:rFonts w:ascii="ＭＳ 明朝" w:eastAsia="ＭＳ 明朝" w:hAnsi="ＭＳ 明朝"/>
          <w:sz w:val="24"/>
          <w:szCs w:val="24"/>
        </w:rPr>
        <w:t>―ル</w:t>
      </w:r>
      <w:r>
        <w:rPr>
          <w:rFonts w:ascii="ＭＳ 明朝" w:eastAsia="ＭＳ 明朝" w:hAnsi="ＭＳ 明朝" w:hint="eastAsia"/>
          <w:sz w:val="24"/>
          <w:szCs w:val="24"/>
        </w:rPr>
        <w:t>よ</w:t>
      </w:r>
      <w:r>
        <w:rPr>
          <w:rFonts w:ascii="ＭＳ 明朝" w:eastAsia="ＭＳ 明朝" w:hAnsi="ＭＳ 明朝"/>
          <w:sz w:val="24"/>
          <w:szCs w:val="24"/>
        </w:rPr>
        <w:t>り行うこととする。</w:t>
      </w:r>
    </w:p>
    <w:p w:rsidR="00C767A4" w:rsidRDefault="00C767A4" w:rsidP="00C767A4">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（２）（１）の質問に対する回答は、令和３年５月１</w:t>
      </w:r>
      <w:r w:rsidR="001E1EBD">
        <w:rPr>
          <w:rFonts w:ascii="ＭＳ 明朝" w:eastAsia="ＭＳ 明朝" w:hAnsi="ＭＳ 明朝" w:hint="eastAsia"/>
          <w:sz w:val="24"/>
          <w:szCs w:val="24"/>
        </w:rPr>
        <w:t>４</w:t>
      </w:r>
      <w:r>
        <w:rPr>
          <w:rFonts w:ascii="ＭＳ 明朝" w:eastAsia="ＭＳ 明朝" w:hAnsi="ＭＳ 明朝" w:hint="eastAsia"/>
          <w:sz w:val="24"/>
          <w:szCs w:val="24"/>
        </w:rPr>
        <w:t>日（</w:t>
      </w:r>
      <w:r w:rsidR="001E1EBD">
        <w:rPr>
          <w:rFonts w:ascii="ＭＳ 明朝" w:eastAsia="ＭＳ 明朝" w:hAnsi="ＭＳ 明朝" w:hint="eastAsia"/>
          <w:sz w:val="24"/>
          <w:szCs w:val="24"/>
        </w:rPr>
        <w:t>金</w:t>
      </w:r>
      <w:r>
        <w:rPr>
          <w:rFonts w:ascii="ＭＳ 明朝" w:eastAsia="ＭＳ 明朝" w:hAnsi="ＭＳ 明朝" w:hint="eastAsia"/>
          <w:sz w:val="24"/>
          <w:szCs w:val="24"/>
        </w:rPr>
        <w:t>）午後５時までに入札参加申込者すべてに</w:t>
      </w:r>
      <w:r w:rsidR="0035019D">
        <w:rPr>
          <w:rFonts w:ascii="ＭＳ 明朝" w:eastAsia="ＭＳ 明朝" w:hAnsi="ＭＳ 明朝" w:hint="eastAsia"/>
          <w:sz w:val="24"/>
          <w:szCs w:val="24"/>
        </w:rPr>
        <w:t>電子メール</w:t>
      </w:r>
      <w:r>
        <w:rPr>
          <w:rFonts w:ascii="ＭＳ 明朝" w:eastAsia="ＭＳ 明朝" w:hAnsi="ＭＳ 明朝" w:hint="eastAsia"/>
          <w:sz w:val="24"/>
          <w:szCs w:val="24"/>
        </w:rPr>
        <w:t>による通知する。</w:t>
      </w:r>
    </w:p>
    <w:p w:rsidR="00C767A4" w:rsidRDefault="00C767A4" w:rsidP="00C767A4">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（３）本件入札に係る書類作成等に直接関係のない質問及び提出期限を過ぎて提出された質問書については回答しない。</w:t>
      </w:r>
    </w:p>
    <w:p w:rsidR="00C767A4" w:rsidRDefault="00C767A4" w:rsidP="00C767A4">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（４）入札後、入札関連書類に関する不知または不明を理由として異議を申し立てることは出来ない。</w:t>
      </w:r>
    </w:p>
    <w:p w:rsidR="00C767A4" w:rsidRDefault="00C767A4" w:rsidP="00C767A4">
      <w:pPr>
        <w:ind w:left="708" w:hangingChars="295" w:hanging="708"/>
        <w:rPr>
          <w:rFonts w:ascii="ＭＳ 明朝" w:eastAsia="ＭＳ 明朝" w:hAnsi="ＭＳ 明朝"/>
          <w:sz w:val="24"/>
          <w:szCs w:val="24"/>
        </w:rPr>
      </w:pPr>
    </w:p>
    <w:p w:rsidR="00C767A4" w:rsidRDefault="00DF0C21" w:rsidP="00C767A4">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５</w:t>
      </w:r>
      <w:r w:rsidR="00624512">
        <w:rPr>
          <w:rFonts w:ascii="ＭＳ 明朝" w:eastAsia="ＭＳ 明朝" w:hAnsi="ＭＳ 明朝" w:hint="eastAsia"/>
          <w:sz w:val="24"/>
          <w:szCs w:val="24"/>
        </w:rPr>
        <w:t xml:space="preserve">　入札方法</w:t>
      </w:r>
      <w:r w:rsidR="00723B2D">
        <w:rPr>
          <w:rFonts w:ascii="ＭＳ 明朝" w:eastAsia="ＭＳ 明朝" w:hAnsi="ＭＳ 明朝" w:hint="eastAsia"/>
          <w:sz w:val="24"/>
          <w:szCs w:val="24"/>
        </w:rPr>
        <w:t>等</w:t>
      </w:r>
    </w:p>
    <w:p w:rsidR="001E1EBD" w:rsidRDefault="00723B2D" w:rsidP="00C767A4">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（１）</w:t>
      </w:r>
      <w:r w:rsidR="001E1EBD">
        <w:rPr>
          <w:rFonts w:ascii="ＭＳ 明朝" w:eastAsia="ＭＳ 明朝" w:hAnsi="ＭＳ 明朝" w:hint="eastAsia"/>
          <w:sz w:val="24"/>
          <w:szCs w:val="24"/>
        </w:rPr>
        <w:t>入札書提出方法</w:t>
      </w:r>
      <w:r w:rsidR="00DF0C21">
        <w:rPr>
          <w:rFonts w:ascii="ＭＳ 明朝" w:eastAsia="ＭＳ 明朝" w:hAnsi="ＭＳ 明朝" w:hint="eastAsia"/>
          <w:sz w:val="24"/>
          <w:szCs w:val="24"/>
        </w:rPr>
        <w:t>（様式３）</w:t>
      </w:r>
    </w:p>
    <w:p w:rsidR="00624512" w:rsidRDefault="00723B2D" w:rsidP="001E1EBD">
      <w:pPr>
        <w:ind w:leftChars="300" w:left="630"/>
        <w:rPr>
          <w:rFonts w:ascii="ＭＳ 明朝" w:eastAsia="ＭＳ 明朝" w:hAnsi="ＭＳ 明朝"/>
          <w:sz w:val="24"/>
          <w:szCs w:val="24"/>
        </w:rPr>
      </w:pPr>
      <w:r>
        <w:rPr>
          <w:rFonts w:ascii="ＭＳ 明朝" w:eastAsia="ＭＳ 明朝" w:hAnsi="ＭＳ 明朝" w:hint="eastAsia"/>
          <w:sz w:val="24"/>
          <w:szCs w:val="24"/>
        </w:rPr>
        <w:t>入札は、新型コロナウイルス蔓延防止のため、郵送による</w:t>
      </w:r>
      <w:r w:rsidR="00772E16">
        <w:rPr>
          <w:rFonts w:ascii="ＭＳ 明朝" w:eastAsia="ＭＳ 明朝" w:hAnsi="ＭＳ 明朝" w:hint="eastAsia"/>
          <w:sz w:val="24"/>
          <w:szCs w:val="24"/>
        </w:rPr>
        <w:t>受付のみとします。</w:t>
      </w:r>
    </w:p>
    <w:p w:rsidR="009E601C" w:rsidRDefault="009E601C" w:rsidP="001E1EBD">
      <w:pPr>
        <w:ind w:leftChars="300" w:left="630"/>
        <w:rPr>
          <w:rFonts w:ascii="ＭＳ 明朝" w:eastAsia="ＭＳ 明朝" w:hAnsi="ＭＳ 明朝"/>
          <w:sz w:val="24"/>
          <w:szCs w:val="24"/>
        </w:rPr>
      </w:pPr>
      <w:r>
        <w:rPr>
          <w:rFonts w:ascii="ＭＳ 明朝" w:eastAsia="ＭＳ 明朝" w:hAnsi="ＭＳ 明朝" w:hint="eastAsia"/>
          <w:sz w:val="24"/>
          <w:szCs w:val="24"/>
        </w:rPr>
        <w:t>封筒には、入札書在中の旨を記載し、一般書留・簡易書留のいずれかで郵送してください。</w:t>
      </w:r>
    </w:p>
    <w:p w:rsidR="007B3679" w:rsidRDefault="001E1EBD" w:rsidP="00C767A4">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（２）入札書提出期限</w:t>
      </w:r>
    </w:p>
    <w:p w:rsidR="001E1EBD" w:rsidRDefault="001E1EBD" w:rsidP="001E1EBD">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令和３年５月１９日（水）必着</w:t>
      </w:r>
    </w:p>
    <w:p w:rsidR="001E1EBD" w:rsidRDefault="001E1EBD" w:rsidP="001E1EBD">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提出期限までに届いていない場合は、入札を辞退したものとみなします。</w:t>
      </w:r>
    </w:p>
    <w:p w:rsidR="001E1EBD" w:rsidRDefault="009E601C" w:rsidP="001E1EBD">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（３）入札金額</w:t>
      </w:r>
    </w:p>
    <w:p w:rsidR="009E601C" w:rsidRDefault="009E601C" w:rsidP="001E1EBD">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入札額は、車両本体価格、附属装備品類、諸費用等を合計して、入札金額としてください。</w:t>
      </w:r>
    </w:p>
    <w:p w:rsidR="009E601C" w:rsidRDefault="009E601C" w:rsidP="001E1EBD">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リサイクル料金、自賠責保険料、自動車・重量税を含みます。</w:t>
      </w:r>
    </w:p>
    <w:p w:rsidR="00FF50C3" w:rsidRDefault="00FF50C3" w:rsidP="001E1EBD">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（４）注意事項</w:t>
      </w:r>
    </w:p>
    <w:p w:rsidR="00FF50C3" w:rsidRDefault="00FF50C3" w:rsidP="001E1EBD">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①入札者は、消費税（１０％）込みの金額で入札してください。</w:t>
      </w:r>
    </w:p>
    <w:p w:rsidR="00FF50C3" w:rsidRDefault="00FF50C3" w:rsidP="00FF50C3">
      <w:pPr>
        <w:ind w:left="948" w:hangingChars="395" w:hanging="948"/>
        <w:rPr>
          <w:rFonts w:ascii="ＭＳ 明朝" w:eastAsia="ＭＳ 明朝" w:hAnsi="ＭＳ 明朝"/>
          <w:sz w:val="24"/>
          <w:szCs w:val="24"/>
        </w:rPr>
      </w:pPr>
      <w:r>
        <w:rPr>
          <w:rFonts w:ascii="ＭＳ 明朝" w:eastAsia="ＭＳ 明朝" w:hAnsi="ＭＳ 明朝" w:hint="eastAsia"/>
          <w:sz w:val="24"/>
          <w:szCs w:val="24"/>
        </w:rPr>
        <w:t xml:space="preserve">　　　②入札の決定は、予定価格の制限の範囲内で最低の価格をもって入札し　た者を落札者とします。</w:t>
      </w:r>
    </w:p>
    <w:p w:rsidR="00FF50C3" w:rsidRDefault="00FF50C3" w:rsidP="00FF50C3">
      <w:pPr>
        <w:ind w:left="948" w:hangingChars="395" w:hanging="948"/>
        <w:rPr>
          <w:rFonts w:ascii="ＭＳ 明朝" w:eastAsia="ＭＳ 明朝" w:hAnsi="ＭＳ 明朝"/>
          <w:sz w:val="24"/>
          <w:szCs w:val="24"/>
        </w:rPr>
      </w:pPr>
      <w:r>
        <w:rPr>
          <w:rFonts w:ascii="ＭＳ 明朝" w:eastAsia="ＭＳ 明朝" w:hAnsi="ＭＳ 明朝" w:hint="eastAsia"/>
          <w:sz w:val="24"/>
          <w:szCs w:val="24"/>
        </w:rPr>
        <w:t xml:space="preserve">　　　③落札と</w:t>
      </w:r>
      <w:r w:rsidR="00DF0C21">
        <w:rPr>
          <w:rFonts w:ascii="ＭＳ 明朝" w:eastAsia="ＭＳ 明朝" w:hAnsi="ＭＳ 明朝" w:hint="eastAsia"/>
          <w:sz w:val="24"/>
          <w:szCs w:val="24"/>
        </w:rPr>
        <w:t>な</w:t>
      </w:r>
      <w:r>
        <w:rPr>
          <w:rFonts w:ascii="ＭＳ 明朝" w:eastAsia="ＭＳ 明朝" w:hAnsi="ＭＳ 明朝" w:hint="eastAsia"/>
          <w:sz w:val="24"/>
          <w:szCs w:val="24"/>
        </w:rPr>
        <w:t>るべき同価入札を行った者が</w:t>
      </w:r>
      <w:r w:rsidR="00DF0C21">
        <w:rPr>
          <w:rFonts w:ascii="ＭＳ 明朝" w:eastAsia="ＭＳ 明朝" w:hAnsi="ＭＳ 明朝" w:hint="eastAsia"/>
          <w:sz w:val="24"/>
          <w:szCs w:val="24"/>
        </w:rPr>
        <w:t>２</w:t>
      </w:r>
      <w:r>
        <w:rPr>
          <w:rFonts w:ascii="ＭＳ 明朝" w:eastAsia="ＭＳ 明朝" w:hAnsi="ＭＳ 明朝" w:hint="eastAsia"/>
          <w:sz w:val="24"/>
          <w:szCs w:val="24"/>
        </w:rPr>
        <w:t>者以上あるときは、抽選により落札者を決定する。</w:t>
      </w:r>
    </w:p>
    <w:p w:rsidR="00FF50C3" w:rsidRDefault="00FF50C3" w:rsidP="00FF50C3">
      <w:pPr>
        <w:ind w:left="948" w:hangingChars="395" w:hanging="948"/>
        <w:rPr>
          <w:rFonts w:ascii="ＭＳ 明朝" w:eastAsia="ＭＳ 明朝" w:hAnsi="ＭＳ 明朝"/>
          <w:sz w:val="24"/>
          <w:szCs w:val="24"/>
        </w:rPr>
      </w:pPr>
      <w:r>
        <w:rPr>
          <w:rFonts w:ascii="ＭＳ 明朝" w:eastAsia="ＭＳ 明朝" w:hAnsi="ＭＳ 明朝" w:hint="eastAsia"/>
          <w:sz w:val="24"/>
          <w:szCs w:val="24"/>
        </w:rPr>
        <w:t xml:space="preserve">　　　④入札者すべての入札金額が予定価格を超える場合は、最低価格で入札した者と随意契約を行うものとする。</w:t>
      </w:r>
    </w:p>
    <w:p w:rsidR="00FF50C3" w:rsidRDefault="00FF50C3" w:rsidP="00FF50C3">
      <w:pPr>
        <w:ind w:left="948" w:hangingChars="395" w:hanging="948"/>
        <w:rPr>
          <w:rFonts w:ascii="ＭＳ 明朝" w:eastAsia="ＭＳ 明朝" w:hAnsi="ＭＳ 明朝"/>
          <w:sz w:val="24"/>
          <w:szCs w:val="24"/>
        </w:rPr>
      </w:pPr>
      <w:r>
        <w:rPr>
          <w:rFonts w:ascii="ＭＳ 明朝" w:eastAsia="ＭＳ 明朝" w:hAnsi="ＭＳ 明朝" w:hint="eastAsia"/>
          <w:sz w:val="24"/>
          <w:szCs w:val="24"/>
        </w:rPr>
        <w:t xml:space="preserve">　　　⑤入札保証金及び契約保証金は、いずれも</w:t>
      </w:r>
      <w:r w:rsidR="00574809">
        <w:rPr>
          <w:rFonts w:ascii="ＭＳ 明朝" w:eastAsia="ＭＳ 明朝" w:hAnsi="ＭＳ 明朝" w:hint="eastAsia"/>
          <w:sz w:val="24"/>
          <w:szCs w:val="24"/>
        </w:rPr>
        <w:t>免除します。</w:t>
      </w:r>
    </w:p>
    <w:p w:rsidR="00574809" w:rsidRDefault="00574809" w:rsidP="00FF50C3">
      <w:pPr>
        <w:ind w:left="948" w:hangingChars="395" w:hanging="948"/>
        <w:rPr>
          <w:rFonts w:ascii="ＭＳ 明朝" w:eastAsia="ＭＳ 明朝" w:hAnsi="ＭＳ 明朝"/>
          <w:sz w:val="24"/>
          <w:szCs w:val="24"/>
        </w:rPr>
      </w:pPr>
      <w:r>
        <w:rPr>
          <w:rFonts w:ascii="ＭＳ 明朝" w:eastAsia="ＭＳ 明朝" w:hAnsi="ＭＳ 明朝" w:hint="eastAsia"/>
          <w:sz w:val="24"/>
          <w:szCs w:val="24"/>
        </w:rPr>
        <w:lastRenderedPageBreak/>
        <w:t xml:space="preserve">　　⑥予定価格は公表しません。</w:t>
      </w:r>
    </w:p>
    <w:p w:rsidR="00574809" w:rsidRDefault="00574809" w:rsidP="00FF50C3">
      <w:pPr>
        <w:ind w:left="948" w:hangingChars="395" w:hanging="948"/>
        <w:rPr>
          <w:rFonts w:ascii="ＭＳ 明朝" w:eastAsia="ＭＳ 明朝" w:hAnsi="ＭＳ 明朝"/>
          <w:sz w:val="24"/>
          <w:szCs w:val="24"/>
        </w:rPr>
      </w:pPr>
      <w:r>
        <w:rPr>
          <w:rFonts w:ascii="ＭＳ 明朝" w:eastAsia="ＭＳ 明朝" w:hAnsi="ＭＳ 明朝" w:hint="eastAsia"/>
          <w:sz w:val="24"/>
          <w:szCs w:val="24"/>
        </w:rPr>
        <w:t xml:space="preserve">　　⑦入札書には以下の書類を添付してください。</w:t>
      </w:r>
    </w:p>
    <w:p w:rsidR="007465CF" w:rsidRDefault="00574809" w:rsidP="007465CF">
      <w:pPr>
        <w:ind w:left="2388" w:hangingChars="995" w:hanging="2388"/>
        <w:rPr>
          <w:rFonts w:ascii="ＭＳ 明朝" w:eastAsia="ＭＳ 明朝" w:hAnsi="ＭＳ 明朝"/>
          <w:sz w:val="24"/>
          <w:szCs w:val="24"/>
        </w:rPr>
      </w:pPr>
      <w:r>
        <w:rPr>
          <w:rFonts w:ascii="ＭＳ 明朝" w:eastAsia="ＭＳ 明朝" w:hAnsi="ＭＳ 明朝" w:hint="eastAsia"/>
          <w:sz w:val="24"/>
          <w:szCs w:val="24"/>
        </w:rPr>
        <w:t xml:space="preserve">　　</w:t>
      </w:r>
      <w:r w:rsidR="00DF0C21">
        <w:rPr>
          <w:rFonts w:ascii="ＭＳ 明朝" w:eastAsia="ＭＳ 明朝" w:hAnsi="ＭＳ 明朝" w:hint="eastAsia"/>
          <w:sz w:val="24"/>
          <w:szCs w:val="24"/>
        </w:rPr>
        <w:t xml:space="preserve">　</w:t>
      </w:r>
      <w:r>
        <w:rPr>
          <w:rFonts w:ascii="ＭＳ 明朝" w:eastAsia="ＭＳ 明朝" w:hAnsi="ＭＳ 明朝" w:hint="eastAsia"/>
          <w:sz w:val="24"/>
          <w:szCs w:val="24"/>
        </w:rPr>
        <w:t>・見積内訳書（様式任意：</w:t>
      </w:r>
      <w:r w:rsidR="00DF0C21">
        <w:rPr>
          <w:rFonts w:ascii="ＭＳ 明朝" w:eastAsia="ＭＳ 明朝" w:hAnsi="ＭＳ 明朝" w:hint="eastAsia"/>
          <w:sz w:val="24"/>
          <w:szCs w:val="24"/>
        </w:rPr>
        <w:t>車種名、</w:t>
      </w:r>
      <w:r>
        <w:rPr>
          <w:rFonts w:ascii="ＭＳ 明朝" w:eastAsia="ＭＳ 明朝" w:hAnsi="ＭＳ 明朝" w:hint="eastAsia"/>
          <w:sz w:val="24"/>
          <w:szCs w:val="24"/>
        </w:rPr>
        <w:t>車両本体価格、装備品、諸経費を明記したもの</w:t>
      </w:r>
      <w:r w:rsidR="007465CF">
        <w:rPr>
          <w:rFonts w:ascii="ＭＳ 明朝" w:eastAsia="ＭＳ 明朝" w:hAnsi="ＭＳ 明朝" w:hint="eastAsia"/>
          <w:sz w:val="24"/>
          <w:szCs w:val="24"/>
        </w:rPr>
        <w:t>。）</w:t>
      </w:r>
    </w:p>
    <w:p w:rsidR="00FF3F25" w:rsidRDefault="00FF3F25" w:rsidP="007465CF">
      <w:pPr>
        <w:ind w:left="2388" w:hangingChars="995" w:hanging="2388"/>
        <w:rPr>
          <w:rFonts w:ascii="ＭＳ 明朝" w:eastAsia="ＭＳ 明朝" w:hAnsi="ＭＳ 明朝" w:hint="eastAsia"/>
          <w:sz w:val="24"/>
          <w:szCs w:val="24"/>
        </w:rPr>
      </w:pPr>
      <w:r>
        <w:rPr>
          <w:rFonts w:ascii="ＭＳ 明朝" w:eastAsia="ＭＳ 明朝" w:hAnsi="ＭＳ 明朝" w:hint="eastAsia"/>
          <w:sz w:val="24"/>
          <w:szCs w:val="24"/>
        </w:rPr>
        <w:t xml:space="preserve">　　⑧発注にあたり、契約書の作成を必要とします。</w:t>
      </w:r>
      <w:bookmarkStart w:id="0" w:name="_GoBack"/>
      <w:bookmarkEnd w:id="0"/>
    </w:p>
    <w:p w:rsidR="00DF0C21" w:rsidRDefault="00DF0C21" w:rsidP="00DF0C21">
      <w:pPr>
        <w:ind w:left="2388" w:hangingChars="995" w:hanging="2388"/>
        <w:rPr>
          <w:rFonts w:ascii="ＭＳ 明朝" w:eastAsia="ＭＳ 明朝" w:hAnsi="ＭＳ 明朝"/>
          <w:sz w:val="24"/>
          <w:szCs w:val="24"/>
        </w:rPr>
      </w:pPr>
    </w:p>
    <w:p w:rsidR="00DF0C21" w:rsidRDefault="00DF0C21" w:rsidP="00DF0C21">
      <w:pPr>
        <w:ind w:left="2388" w:hangingChars="995" w:hanging="2388"/>
        <w:rPr>
          <w:rFonts w:ascii="ＭＳ 明朝" w:eastAsia="ＭＳ 明朝" w:hAnsi="ＭＳ 明朝"/>
          <w:sz w:val="24"/>
          <w:szCs w:val="24"/>
        </w:rPr>
      </w:pPr>
      <w:r>
        <w:rPr>
          <w:rFonts w:ascii="ＭＳ 明朝" w:eastAsia="ＭＳ 明朝" w:hAnsi="ＭＳ 明朝" w:hint="eastAsia"/>
          <w:sz w:val="24"/>
          <w:szCs w:val="24"/>
        </w:rPr>
        <w:t>６　本件に関する問い合わせ先、及び書類の提出先</w:t>
      </w:r>
    </w:p>
    <w:p w:rsidR="00DF0C21" w:rsidRDefault="00DF0C21" w:rsidP="00DF0C21">
      <w:pPr>
        <w:ind w:left="2388" w:hangingChars="995" w:hanging="2388"/>
        <w:rPr>
          <w:rFonts w:ascii="ＭＳ 明朝" w:eastAsia="ＭＳ 明朝" w:hAnsi="ＭＳ 明朝"/>
          <w:sz w:val="24"/>
          <w:szCs w:val="24"/>
        </w:rPr>
      </w:pPr>
      <w:r>
        <w:rPr>
          <w:rFonts w:ascii="ＭＳ 明朝" w:eastAsia="ＭＳ 明朝" w:hAnsi="ＭＳ 明朝" w:hint="eastAsia"/>
          <w:sz w:val="24"/>
          <w:szCs w:val="24"/>
        </w:rPr>
        <w:t xml:space="preserve">　　　社会福祉法人　幸照会　　ケアハウスレインボーヒルズ</w:t>
      </w:r>
    </w:p>
    <w:p w:rsidR="00DF0C21" w:rsidRDefault="00DF0C21" w:rsidP="00DF0C21">
      <w:pPr>
        <w:ind w:left="2388" w:hangingChars="995" w:hanging="2388"/>
        <w:rPr>
          <w:rFonts w:ascii="ＭＳ 明朝" w:eastAsia="ＭＳ 明朝" w:hAnsi="ＭＳ 明朝"/>
          <w:sz w:val="24"/>
          <w:szCs w:val="24"/>
        </w:rPr>
      </w:pPr>
      <w:r>
        <w:rPr>
          <w:rFonts w:ascii="ＭＳ 明朝" w:eastAsia="ＭＳ 明朝" w:hAnsi="ＭＳ 明朝" w:hint="eastAsia"/>
          <w:sz w:val="24"/>
          <w:szCs w:val="24"/>
        </w:rPr>
        <w:t xml:space="preserve">　　　〒０６８－０４２２　北海道夕張市日吉１６－４</w:t>
      </w:r>
    </w:p>
    <w:p w:rsidR="00DF0C21" w:rsidRDefault="00DF0C21" w:rsidP="00DF0C21">
      <w:pPr>
        <w:ind w:left="2388" w:hangingChars="995" w:hanging="2388"/>
        <w:rPr>
          <w:rFonts w:ascii="ＭＳ 明朝" w:eastAsia="ＭＳ 明朝" w:hAnsi="ＭＳ 明朝"/>
          <w:sz w:val="24"/>
          <w:szCs w:val="24"/>
        </w:rPr>
      </w:pPr>
      <w:r>
        <w:rPr>
          <w:rFonts w:ascii="ＭＳ 明朝" w:eastAsia="ＭＳ 明朝" w:hAnsi="ＭＳ 明朝" w:hint="eastAsia"/>
          <w:sz w:val="24"/>
          <w:szCs w:val="24"/>
        </w:rPr>
        <w:t xml:space="preserve">　　　電話 ０１２３－５６－６６６６　　F</w:t>
      </w:r>
      <w:r>
        <w:rPr>
          <w:rFonts w:ascii="ＭＳ 明朝" w:eastAsia="ＭＳ 明朝" w:hAnsi="ＭＳ 明朝"/>
          <w:sz w:val="24"/>
          <w:szCs w:val="24"/>
        </w:rPr>
        <w:t>AX</w:t>
      </w:r>
      <w:r>
        <w:rPr>
          <w:rFonts w:ascii="ＭＳ 明朝" w:eastAsia="ＭＳ 明朝" w:hAnsi="ＭＳ 明朝" w:hint="eastAsia"/>
          <w:sz w:val="24"/>
          <w:szCs w:val="24"/>
        </w:rPr>
        <w:t xml:space="preserve">　０１２３－５６－６６６３</w:t>
      </w:r>
    </w:p>
    <w:p w:rsidR="00DF0C21" w:rsidRPr="00DF0C21" w:rsidRDefault="00DF0C21" w:rsidP="00DF0C21">
      <w:pPr>
        <w:ind w:left="2388" w:hangingChars="995" w:hanging="2388"/>
        <w:rPr>
          <w:rFonts w:ascii="ＭＳ 明朝" w:eastAsia="ＭＳ 明朝" w:hAnsi="ＭＳ 明朝"/>
          <w:sz w:val="24"/>
          <w:szCs w:val="24"/>
        </w:rPr>
      </w:pPr>
      <w:r>
        <w:rPr>
          <w:rFonts w:ascii="ＭＳ 明朝" w:eastAsia="ＭＳ 明朝" w:hAnsi="ＭＳ 明朝" w:hint="eastAsia"/>
          <w:sz w:val="24"/>
          <w:szCs w:val="24"/>
        </w:rPr>
        <w:t xml:space="preserve">　　　e-mail</w:t>
      </w:r>
      <w:r>
        <w:rPr>
          <w:rFonts w:ascii="ＭＳ 明朝" w:eastAsia="ＭＳ 明朝" w:hAnsi="ＭＳ 明朝"/>
          <w:sz w:val="24"/>
          <w:szCs w:val="24"/>
        </w:rPr>
        <w:t xml:space="preserve"> </w:t>
      </w:r>
      <w:hyperlink r:id="rId5" w:history="1">
        <w:r w:rsidR="007465CF" w:rsidRPr="0062571C">
          <w:rPr>
            <w:rStyle w:val="a5"/>
            <w:rFonts w:ascii="ＭＳ 明朝" w:eastAsia="ＭＳ 明朝" w:hAnsi="ＭＳ 明朝"/>
            <w:sz w:val="24"/>
            <w:szCs w:val="24"/>
          </w:rPr>
          <w:t>rainbowhills@deluxe.ocn.ne.jp</w:t>
        </w:r>
      </w:hyperlink>
      <w:r w:rsidR="007465CF">
        <w:rPr>
          <w:rFonts w:ascii="ＭＳ 明朝" w:eastAsia="ＭＳ 明朝" w:hAnsi="ＭＳ 明朝"/>
          <w:sz w:val="24"/>
          <w:szCs w:val="24"/>
        </w:rPr>
        <w:t xml:space="preserve">       </w:t>
      </w:r>
      <w:r w:rsidR="007465CF">
        <w:rPr>
          <w:rFonts w:ascii="ＭＳ 明朝" w:eastAsia="ＭＳ 明朝" w:hAnsi="ＭＳ 明朝" w:hint="eastAsia"/>
          <w:sz w:val="24"/>
          <w:szCs w:val="24"/>
        </w:rPr>
        <w:t>担当者　藤田</w:t>
      </w:r>
    </w:p>
    <w:sectPr w:rsidR="00DF0C21" w:rsidRPr="00DF0C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E8"/>
    <w:rsid w:val="000677F7"/>
    <w:rsid w:val="00076D87"/>
    <w:rsid w:val="00153944"/>
    <w:rsid w:val="001E1EBD"/>
    <w:rsid w:val="002B65E3"/>
    <w:rsid w:val="0035019D"/>
    <w:rsid w:val="003828D9"/>
    <w:rsid w:val="00574809"/>
    <w:rsid w:val="00624512"/>
    <w:rsid w:val="00711843"/>
    <w:rsid w:val="00723B2D"/>
    <w:rsid w:val="007247CC"/>
    <w:rsid w:val="007465CF"/>
    <w:rsid w:val="00772E16"/>
    <w:rsid w:val="007B3679"/>
    <w:rsid w:val="007F7933"/>
    <w:rsid w:val="00800F28"/>
    <w:rsid w:val="009E601C"/>
    <w:rsid w:val="00AE02E8"/>
    <w:rsid w:val="00C767A4"/>
    <w:rsid w:val="00DF0C21"/>
    <w:rsid w:val="00ED38E4"/>
    <w:rsid w:val="00FF3F25"/>
    <w:rsid w:val="00FF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1E495A"/>
  <w15:chartTrackingRefBased/>
  <w15:docId w15:val="{2FF4DBE1-E408-4E00-91D7-3565A2CE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1EBD"/>
  </w:style>
  <w:style w:type="character" w:customStyle="1" w:styleId="a4">
    <w:name w:val="日付 (文字)"/>
    <w:basedOn w:val="a0"/>
    <w:link w:val="a3"/>
    <w:uiPriority w:val="99"/>
    <w:semiHidden/>
    <w:rsid w:val="001E1EBD"/>
  </w:style>
  <w:style w:type="character" w:styleId="a5">
    <w:name w:val="Hyperlink"/>
    <w:basedOn w:val="a0"/>
    <w:uiPriority w:val="99"/>
    <w:unhideWhenUsed/>
    <w:rsid w:val="007465CF"/>
    <w:rPr>
      <w:color w:val="0563C1" w:themeColor="hyperlink"/>
      <w:u w:val="single"/>
    </w:rPr>
  </w:style>
  <w:style w:type="character" w:styleId="a6">
    <w:name w:val="Unresolved Mention"/>
    <w:basedOn w:val="a0"/>
    <w:uiPriority w:val="99"/>
    <w:semiHidden/>
    <w:unhideWhenUsed/>
    <w:rsid w:val="0074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inbowhills@deluxe.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579A-3FFB-4FC3-8818-19832EA8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社福 幸照会</dc:creator>
  <cp:keywords/>
  <dc:description/>
  <cp:lastModifiedBy>社福 幸照会</cp:lastModifiedBy>
  <cp:revision>4</cp:revision>
  <dcterms:created xsi:type="dcterms:W3CDTF">2021-05-06T01:24:00Z</dcterms:created>
  <dcterms:modified xsi:type="dcterms:W3CDTF">2021-05-07T06:55:00Z</dcterms:modified>
</cp:coreProperties>
</file>